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8" w:rsidRPr="00DF5888" w:rsidRDefault="00DF5888" w:rsidP="00DF5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F58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Misjonarz - to kto?</w:t>
      </w:r>
    </w:p>
    <w:p w:rsidR="00DF5888" w:rsidRPr="00016E26" w:rsidRDefault="00DF5888" w:rsidP="00DF5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F5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S. Teodora Grudzińska </w:t>
      </w:r>
      <w:r w:rsidRPr="00DF5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hyperlink r:id="rId4" w:history="1">
        <w:r w:rsidRPr="00016E26">
          <w:rPr>
            <w:rFonts w:ascii="Times New Roman" w:eastAsia="Times New Roman" w:hAnsi="Times New Roman" w:cs="Times New Roman"/>
            <w:b/>
            <w:bCs/>
            <w:sz w:val="24"/>
            <w:szCs w:val="27"/>
            <w:u w:val="single"/>
            <w:lang w:eastAsia="pl-PL"/>
          </w:rPr>
          <w:t>Edycja płocka 48/2003</w:t>
        </w:r>
      </w:hyperlink>
      <w:r w:rsidRPr="00016E26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 xml:space="preserve"> </w:t>
      </w:r>
    </w:p>
    <w:p w:rsidR="00A3052D" w:rsidRDefault="00DF5888" w:rsidP="00DF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to pytanie nieduża dziewczynka mająca 6 lat odpowiedziała: „Misjonarz to człowiek, który kocha Boga”. Nie tylko trafna, ale i wspaniała odpowiedź. Odwiedzając w czasie urlopu liczne szkoły, snułam refleksje na temat misji, dając świadectwo pracy, pokazując krótki film, by zapoznać słuchaczy z problemami ludności, wśród której pracuję. A są to plemiona Baka (Pigmeje) i </w:t>
      </w:r>
      <w:proofErr w:type="spellStart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>Kako</w:t>
      </w:r>
      <w:proofErr w:type="spellEnd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i młodzież uzupełniały definicję misjonarza, mówiąc, że: „Misjonarz to człowiek, który kocha bliźniego”. W obu tych sformułowaniach odnajdowały też siebie jako misjonarzy na polu misji - </w:t>
      </w:r>
      <w:proofErr w:type="spellStart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>reewangelizacji</w:t>
      </w:r>
      <w:proofErr w:type="spellEnd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wspierając modlitwą misjonarzy, którzy wyjeżdżają w najodleglejsze zakątki świata, by uczyć o Bogu i dawać świadectwo wiary.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Siostry </w:t>
      </w:r>
      <w:proofErr w:type="spellStart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>Pasjonistki</w:t>
      </w:r>
      <w:proofErr w:type="spellEnd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17 lat pracują w Afryce, w Kamerunie, w miejscowości </w:t>
      </w:r>
      <w:proofErr w:type="spellStart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>Bertoua</w:t>
      </w:r>
      <w:proofErr w:type="spellEnd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>Ndelele</w:t>
      </w:r>
      <w:proofErr w:type="spellEnd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Kościół w Kamerunie obchodzi 100 lat istnienia, a w terenie południowo-wschodnim, gdzie Siostry pracują, Kościół liczy zaledwie 50 lat.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chrześcijaństwo dotarło do Kamerunu? Nie przez kapłana ani przez siostrę zakonną, a przez prostego chłopca nieumiejącego czytać i pisać. W czasie kolonizacji niemieckiej kolonizatorzy zapragnęli chleba. Wybrano dobrego, bardzo młodego chłopca i za zgodą jego rodziców wysłano go do Niemiec, by nauczył się sztuki pieczenia chleba. Chłopiec trafił do rodziny katolickiej, z którą dzielił nie tylko czas nauki zawodu, ale również czas modlitwy. Został przygotowany do chrztu św., przyjął Komunię św. i powrócił do ojczystego kraju, by podzielić się cudem poznania i ukochania Chrystusa z tymi, którzy Go nie znali. Mówił, że jest Chleb Życia Wiecznego - Ciało Chrystusa, a jednocześnie piekł chleb ziemski dla Niemców. Widząc jego zapał głoszenia Ewangelii, kolonizatorzy sprowadzili mu do pomocy misjonarzy, Księży Pallotynów, wśród których jeden był pochodzenia polskiego.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licznych czasopismach katolickich podawane są różne dane cyfrowe: w Afryce na 750 mln ludności przypada tylko (lub już) 11 mln 666 tys. katolików. Jeden kapłan obsługuje średnio 28 760 mieszkańców, z czego ok. 5 tys. to katolicy. Licząc się z odległościami, jakie muszą pokonać kapłani, nim dotrą do wiernych, często nieprzejezdnymi drogami, możemy zauważyć zatrważający brak kapłanów.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czasu, gdy pracuję wśród Pigmejów jak również plemienia </w:t>
      </w:r>
      <w:proofErr w:type="spellStart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>Kako</w:t>
      </w:r>
      <w:proofErr w:type="spellEnd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zaczynam wątpić w owe statystyki, bo przekonuję się, że ludzie, z którymi się spotykam, nie mają aktów urodzenia i nigdzie nie są zarejestrowani. Wobec tego, jak wierzyć w statystyki?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chciałam wysłać chłopca, mającego ok. 10 lat do szkoły podstawowej, (do której uczęszcza maksymalnie 20% dzieci), zgłosiłam się do biura gminy po akt urodzenia dla niego. Urzędnik postawił mi pytanie: „To kiedy siostra chce, by się urodził? Bo mnie już nie wolno pisać, że urodził się około tego czy tego roku”. Szybko podałam mu jakąś datę i otrzymałam akt urodzenia.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Prowadzimy wśród plemienia Baka nauczanie, przygotowujące do nauki w szkole podstawowej. Do szkoły dzieci chodzą ok. 2 lat, w wieku od 5 do 16 lat. Uczą się w 4 językach - francuskim, angielskim, baka i </w:t>
      </w:r>
      <w:proofErr w:type="spellStart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>kako</w:t>
      </w:r>
      <w:proofErr w:type="spellEnd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słówek, liter. Ze względu na brak zeszytów litery piszą w powietrzu. Dzieci poznają również religię, higienę, podstawy stolarki, rolnictwa, budownictwa domów, robiąc cegły z gliny i łącząc je ze sobą również gliną.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Zapewne znajdzie się ktoś, kto zapyta, po co uczyć Pigmejów, jeśli plemię to żyje szczęśliwie w lasach bez szkoły. Misjonarze widzą, że w wyniku masowego wycinania lasów przez białych, istnienie tych ludów jest poważnie zagrożone. Plemię Baka wychodzi z lasów do wieśniaków z plemienia </w:t>
      </w:r>
      <w:proofErr w:type="spellStart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>Kako</w:t>
      </w:r>
      <w:proofErr w:type="spellEnd"/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wykorzystują ich w charakterze niewolników na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swoich plantacjach, dając w zamian marne wyżywienie.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Przygotowanie ich do życia i zakładanie z nimi ich własnych plantacji wymaga właśnie dwuletniego przygotowania. Jestem z zawodu pielęgniarką, prowadzę przychodnię w Kamerunie i pełnię funkcję „małego lekarza”. Dla zobrazowania tego należałoby powiedzieć, że w ciągu ostatnich dwóch lat wyleczyłam 75 osób z gruźlicy, niestety, dwa razy tyle osób zmarło z powodu tej choroby. Jednak większość gruźlików to chorzy na AIDS.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Dużo chorych z ranami, trądem również prosi o pomoc. Wraz z zaufanymi ludźmi wykonuję szczepienia nie tylko w przychodni, ale również w wioskach. Wiele osób ucieka przed szczepieniami, świadczą o tym liczne przypadki tężca.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Pewien muzułmanin przyszedł z czworgiem dzieci. Byli bardzo wycieńczeni długą drogą. Zapytałam, dlaczego nie poszedł w przeciwnym kierunku, do szpitala, który był bliżej. Odpowiedział: „Mama (tak na mnie wołają), ty jesteś przysłana od Boga i dlatego się do ciebie garniemy”. Okazało się, że cała piątka jest w zaawansowanym stadium gruźlicy.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Nasza praca bez współpracy z misjonarzami - przyjaciółmi misji z Polski byłaby mało skuteczna, mało owocna. Jesteśmy małym palcem u ręki. Co można zrobić jednym, małym palcem? Bardzo mało, potrzebne są inne palce, dłonie...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Chrystus potrzebuje dłoni, by dotykać, leczyć człowieka zranionego, cierpiącego. Potrzebuje naszych oczu, uszu, głosu serca, by bronić i reagować na krzywdę. Modlitwa za misjonarzy to niezawodny bank najcenniejszej monety, którą „kupuje” się serce dla Boga. Modlitwa umacnia tych, którzy w imię Boga mówią o Nim wszystkim, którzy Go nie znają. Najdonośniej głosi się Chrystusa czynem, żywym świadectwem o Nim.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Pewien starszy człowiek powiedział mi, że boi się ducha białych, ale tu pochowany jest biały misjonarz, bo był „niezwykły”. Stwierdził: „ten misjonarz był bardzo brzydki, miał tak paskudną twarz, że strach było na niego patrzeć, tak źle mówił naszym językiem, że nie sposób było go zrozumieć, ale nas kochał i gdy odprawiał Mszę, to nawet ja wchodziłem na drzewo, by widzieć jak odprawiał; takie piękno płynęło od niego, gdy do nas serdecznie przemawiał. Pod wpływem jego nauk zmieniliśmy się, np. kiedyś jedliśmy ludzi, a teraz już nie jemy”.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Piszę ten artykuł po to, by prosić o współpracę: wspierajcie nas modlitwą, by misjonarze nie ustawali w modlitwach, nie zniechęcali się trudnościami, chorobami, brakiem owoców swej pracy, by kochali, uczyli, przynosili ulgę w cierpieniu. A gdy będzie okazja podzielić się swoim niedostatkiem - to też wielka pomoc i zapewne Ty będziesz dodatkowym palcem, który pomoże zrobić piękniejszy, skuteczniejszy opatrunek. </w:t>
      </w:r>
      <w:r w:rsidRPr="00DF5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1099" w:rsidRDefault="00DF5888">
      <w:r w:rsidRPr="00DF5888">
        <w:t>http://www.niedziela.pl/artykul/22261/nd/Misjonarz---to-kto</w:t>
      </w:r>
    </w:p>
    <w:sectPr w:rsidR="00921099" w:rsidSect="0092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888"/>
    <w:rsid w:val="00016E26"/>
    <w:rsid w:val="0036417B"/>
    <w:rsid w:val="00364DA3"/>
    <w:rsid w:val="00676B8C"/>
    <w:rsid w:val="00921099"/>
    <w:rsid w:val="00A3052D"/>
    <w:rsid w:val="00B56D4B"/>
    <w:rsid w:val="00D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099"/>
  </w:style>
  <w:style w:type="paragraph" w:styleId="Nagwek1">
    <w:name w:val="heading 1"/>
    <w:basedOn w:val="Normalny"/>
    <w:link w:val="Nagwek1Znak"/>
    <w:uiPriority w:val="9"/>
    <w:qFormat/>
    <w:rsid w:val="00DF5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58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5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58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edziela.pl/numer/2003/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</cp:revision>
  <dcterms:created xsi:type="dcterms:W3CDTF">2019-01-07T13:00:00Z</dcterms:created>
  <dcterms:modified xsi:type="dcterms:W3CDTF">2019-01-07T13:00:00Z</dcterms:modified>
</cp:coreProperties>
</file>